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3402" w:type="dxa"/>
        <w:tblInd w:w="70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02"/>
      </w:tblGrid>
      <w:tr w:rsidR="0078781C" w:rsidRPr="002F54E2" w:rsidTr="00806614">
        <w:tc>
          <w:tcPr>
            <w:tcW w:w="3402" w:type="dxa"/>
          </w:tcPr>
          <w:p w:rsidR="0078781C" w:rsidRPr="002F54E2" w:rsidRDefault="0078781C" w:rsidP="00C9180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54E2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</w:tc>
      </w:tr>
      <w:tr w:rsidR="0078781C" w:rsidRPr="002F54E2" w:rsidTr="00806614">
        <w:tc>
          <w:tcPr>
            <w:tcW w:w="3402" w:type="dxa"/>
          </w:tcPr>
          <w:p w:rsidR="0078781C" w:rsidRPr="002F54E2" w:rsidRDefault="0078781C" w:rsidP="00C9180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4E2">
              <w:rPr>
                <w:rFonts w:ascii="Times New Roman" w:hAnsi="Times New Roman" w:cs="Times New Roman"/>
                <w:sz w:val="24"/>
                <w:szCs w:val="24"/>
              </w:rPr>
              <w:t xml:space="preserve">А.А. </w:t>
            </w:r>
            <w:proofErr w:type="spellStart"/>
            <w:r w:rsidRPr="002F54E2">
              <w:rPr>
                <w:rFonts w:ascii="Times New Roman" w:hAnsi="Times New Roman" w:cs="Times New Roman"/>
                <w:sz w:val="24"/>
                <w:szCs w:val="24"/>
              </w:rPr>
              <w:t>Юрздицкий</w:t>
            </w:r>
            <w:proofErr w:type="spellEnd"/>
          </w:p>
        </w:tc>
      </w:tr>
      <w:tr w:rsidR="0078781C" w:rsidRPr="002F54E2" w:rsidTr="00806614">
        <w:tc>
          <w:tcPr>
            <w:tcW w:w="3402" w:type="dxa"/>
          </w:tcPr>
          <w:p w:rsidR="0078781C" w:rsidRPr="002F54E2" w:rsidRDefault="0078781C" w:rsidP="00C9180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4E2">
              <w:rPr>
                <w:rFonts w:ascii="Times New Roman" w:hAnsi="Times New Roman" w:cs="Times New Roman"/>
                <w:sz w:val="24"/>
                <w:szCs w:val="24"/>
              </w:rPr>
              <w:t>руководитель департамента</w:t>
            </w:r>
          </w:p>
        </w:tc>
      </w:tr>
      <w:tr w:rsidR="0078781C" w:rsidRPr="002F54E2" w:rsidTr="00806614">
        <w:tc>
          <w:tcPr>
            <w:tcW w:w="3402" w:type="dxa"/>
          </w:tcPr>
          <w:p w:rsidR="0078781C" w:rsidRPr="002F54E2" w:rsidRDefault="0078781C" w:rsidP="00C9180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54E2">
              <w:rPr>
                <w:rFonts w:ascii="Times New Roman" w:hAnsi="Times New Roman" w:cs="Times New Roman"/>
                <w:sz w:val="24"/>
                <w:szCs w:val="24"/>
              </w:rPr>
              <w:t>образования мэрии города Магадана</w:t>
            </w:r>
          </w:p>
        </w:tc>
      </w:tr>
      <w:tr w:rsidR="0078781C" w:rsidRPr="002F54E2" w:rsidTr="00806614">
        <w:tc>
          <w:tcPr>
            <w:tcW w:w="3402" w:type="dxa"/>
            <w:tcBorders>
              <w:bottom w:val="single" w:sz="4" w:space="0" w:color="auto"/>
            </w:tcBorders>
          </w:tcPr>
          <w:p w:rsidR="0078781C" w:rsidRPr="002F54E2" w:rsidRDefault="0078781C" w:rsidP="00C9180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8781C" w:rsidRPr="002F54E2" w:rsidTr="00806614">
        <w:tc>
          <w:tcPr>
            <w:tcW w:w="3402" w:type="dxa"/>
            <w:tcBorders>
              <w:top w:val="single" w:sz="4" w:space="0" w:color="auto"/>
            </w:tcBorders>
          </w:tcPr>
          <w:p w:rsidR="0078781C" w:rsidRPr="002F54E2" w:rsidRDefault="0078781C" w:rsidP="00C9180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54E2">
              <w:rPr>
                <w:rFonts w:ascii="Times New Roman" w:hAnsi="Times New Roman" w:cs="Times New Roman"/>
                <w:sz w:val="14"/>
                <w:szCs w:val="14"/>
              </w:rPr>
              <w:t>(подпись)</w:t>
            </w:r>
          </w:p>
        </w:tc>
      </w:tr>
      <w:tr w:rsidR="0078781C" w:rsidRPr="002F54E2" w:rsidTr="00806614">
        <w:tc>
          <w:tcPr>
            <w:tcW w:w="3402" w:type="dxa"/>
            <w:tcBorders>
              <w:bottom w:val="single" w:sz="4" w:space="0" w:color="auto"/>
            </w:tcBorders>
          </w:tcPr>
          <w:p w:rsidR="0078781C" w:rsidRPr="002F54E2" w:rsidRDefault="0078781C" w:rsidP="00C918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781C" w:rsidRPr="002F54E2" w:rsidTr="00806614">
        <w:tc>
          <w:tcPr>
            <w:tcW w:w="3402" w:type="dxa"/>
            <w:tcBorders>
              <w:top w:val="single" w:sz="4" w:space="0" w:color="auto"/>
            </w:tcBorders>
          </w:tcPr>
          <w:p w:rsidR="0078781C" w:rsidRPr="002F54E2" w:rsidRDefault="0078781C" w:rsidP="00C918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F54E2">
              <w:rPr>
                <w:rFonts w:ascii="Times New Roman" w:hAnsi="Times New Roman" w:cs="Times New Roman"/>
                <w:sz w:val="14"/>
                <w:szCs w:val="14"/>
              </w:rPr>
              <w:t>(дата)</w:t>
            </w:r>
          </w:p>
        </w:tc>
      </w:tr>
    </w:tbl>
    <w:p w:rsidR="00C3485C" w:rsidRDefault="00C3485C" w:rsidP="00806614">
      <w:pPr>
        <w:pStyle w:val="11"/>
        <w:ind w:left="1134"/>
        <w:jc w:val="center"/>
        <w:rPr>
          <w:b/>
          <w:sz w:val="28"/>
          <w:szCs w:val="28"/>
        </w:rPr>
      </w:pPr>
    </w:p>
    <w:p w:rsidR="00806614" w:rsidRDefault="00806614" w:rsidP="00806614">
      <w:pPr>
        <w:pStyle w:val="11"/>
        <w:ind w:left="1134"/>
        <w:jc w:val="center"/>
        <w:rPr>
          <w:b/>
          <w:sz w:val="28"/>
          <w:szCs w:val="28"/>
        </w:rPr>
      </w:pPr>
      <w:r w:rsidRPr="008F326E">
        <w:rPr>
          <w:b/>
          <w:sz w:val="28"/>
          <w:szCs w:val="28"/>
        </w:rPr>
        <w:t>ПЛАН</w:t>
      </w:r>
    </w:p>
    <w:p w:rsidR="00806614" w:rsidRDefault="00806614" w:rsidP="00806614">
      <w:pPr>
        <w:pStyle w:val="11"/>
        <w:ind w:left="1134"/>
        <w:jc w:val="center"/>
        <w:rPr>
          <w:b/>
          <w:sz w:val="28"/>
          <w:szCs w:val="28"/>
        </w:rPr>
      </w:pPr>
      <w:r w:rsidRPr="001F22E7">
        <w:rPr>
          <w:b/>
          <w:sz w:val="28"/>
          <w:szCs w:val="28"/>
        </w:rPr>
        <w:t>по устранению недостатков, выявленных в ходе</w:t>
      </w:r>
    </w:p>
    <w:p w:rsidR="00806614" w:rsidRPr="00755913" w:rsidRDefault="00806614" w:rsidP="00806614">
      <w:pPr>
        <w:pStyle w:val="11"/>
        <w:ind w:left="1134"/>
        <w:jc w:val="center"/>
        <w:rPr>
          <w:b/>
          <w:sz w:val="28"/>
          <w:szCs w:val="28"/>
        </w:rPr>
      </w:pPr>
      <w:r w:rsidRPr="001F22E7">
        <w:rPr>
          <w:b/>
          <w:sz w:val="28"/>
          <w:szCs w:val="28"/>
        </w:rPr>
        <w:t xml:space="preserve">независимой оценки </w:t>
      </w:r>
      <w:r>
        <w:rPr>
          <w:b/>
          <w:sz w:val="28"/>
          <w:szCs w:val="28"/>
        </w:rPr>
        <w:t xml:space="preserve">качества условий оказания услуг </w:t>
      </w:r>
      <w:hyperlink w:anchor="Par296" w:tooltip="&lt;1&gt; Разделы плана формируются в соответствии с критериями независимой оценки качества, установленными Законом Российской Федерации &quot;Основы законодательства Российской Федерации о культуре&quot;, федеральными законами &quot;О социальной защите инвалидов в Российской Феде" w:history="1">
        <w:r w:rsidRPr="002F54E2">
          <w:rPr>
            <w:color w:val="0000FF"/>
          </w:rPr>
          <w:t>&lt;1&gt;</w:t>
        </w:r>
      </w:hyperlink>
    </w:p>
    <w:tbl>
      <w:tblPr>
        <w:tblStyle w:val="a3"/>
        <w:tblW w:w="0" w:type="auto"/>
        <w:tblInd w:w="4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45"/>
      </w:tblGrid>
      <w:tr w:rsidR="00806614" w:rsidTr="00806614">
        <w:tc>
          <w:tcPr>
            <w:tcW w:w="9345" w:type="dxa"/>
            <w:tcBorders>
              <w:bottom w:val="single" w:sz="4" w:space="0" w:color="auto"/>
            </w:tcBorders>
          </w:tcPr>
          <w:p w:rsidR="00806614" w:rsidRPr="00755913" w:rsidRDefault="00806614" w:rsidP="00ED1F4A">
            <w:pPr>
              <w:pStyle w:val="11"/>
              <w:ind w:left="113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МБДОУ «Детский сад </w:t>
            </w:r>
            <w:r w:rsidR="00ED1F4A">
              <w:rPr>
                <w:b/>
                <w:sz w:val="28"/>
                <w:szCs w:val="28"/>
              </w:rPr>
              <w:t>комбинированного вида  № 38</w:t>
            </w:r>
            <w:r>
              <w:rPr>
                <w:b/>
                <w:sz w:val="28"/>
                <w:szCs w:val="28"/>
              </w:rPr>
              <w:t>»</w:t>
            </w:r>
          </w:p>
        </w:tc>
      </w:tr>
    </w:tbl>
    <w:p w:rsidR="00806614" w:rsidRPr="002F54E2" w:rsidRDefault="00806614" w:rsidP="00806614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2F54E2">
        <w:rPr>
          <w:rFonts w:ascii="Times New Roman" w:hAnsi="Times New Roman" w:cs="Times New Roman"/>
          <w:sz w:val="16"/>
          <w:szCs w:val="16"/>
        </w:rPr>
        <w:t>(наименование организации)</w:t>
      </w:r>
    </w:p>
    <w:p w:rsidR="00806614" w:rsidRPr="002F54E2" w:rsidRDefault="00806614" w:rsidP="00806614">
      <w:pPr>
        <w:pStyle w:val="ConsPlusNonformat"/>
        <w:jc w:val="center"/>
        <w:rPr>
          <w:rFonts w:ascii="Times New Roman" w:hAnsi="Times New Roman" w:cs="Times New Roman"/>
        </w:rPr>
      </w:pPr>
    </w:p>
    <w:p w:rsidR="00806614" w:rsidRPr="002F54E2" w:rsidRDefault="00806614" w:rsidP="00806614">
      <w:pPr>
        <w:pStyle w:val="ConsPlusNonformat"/>
        <w:jc w:val="center"/>
        <w:rPr>
          <w:rFonts w:ascii="Times New Roman" w:hAnsi="Times New Roman" w:cs="Times New Roman"/>
        </w:rPr>
      </w:pPr>
      <w:r w:rsidRPr="002F54E2">
        <w:rPr>
          <w:rFonts w:ascii="Times New Roman" w:hAnsi="Times New Roman" w:cs="Times New Roman"/>
        </w:rPr>
        <w:t>на 20</w:t>
      </w:r>
      <w:r>
        <w:rPr>
          <w:rFonts w:ascii="Times New Roman" w:hAnsi="Times New Roman" w:cs="Times New Roman"/>
        </w:rPr>
        <w:t>23</w:t>
      </w:r>
      <w:r w:rsidRPr="002F54E2">
        <w:rPr>
          <w:rFonts w:ascii="Times New Roman" w:hAnsi="Times New Roman" w:cs="Times New Roman"/>
        </w:rPr>
        <w:t xml:space="preserve"> год</w:t>
      </w:r>
    </w:p>
    <w:p w:rsidR="001F22E7" w:rsidRDefault="001F22E7" w:rsidP="001F22E7">
      <w:pPr>
        <w:pStyle w:val="11"/>
        <w:ind w:firstLine="700"/>
        <w:jc w:val="center"/>
        <w:rPr>
          <w:b/>
          <w:sz w:val="28"/>
          <w:szCs w:val="28"/>
        </w:rPr>
      </w:pPr>
    </w:p>
    <w:tbl>
      <w:tblPr>
        <w:tblStyle w:val="a3"/>
        <w:tblW w:w="10881" w:type="dxa"/>
        <w:tblLayout w:type="fixed"/>
        <w:tblLook w:val="04A0"/>
      </w:tblPr>
      <w:tblGrid>
        <w:gridCol w:w="2660"/>
        <w:gridCol w:w="1984"/>
        <w:gridCol w:w="1134"/>
        <w:gridCol w:w="1701"/>
        <w:gridCol w:w="1985"/>
        <w:gridCol w:w="1417"/>
      </w:tblGrid>
      <w:tr w:rsidR="00BE4010" w:rsidRPr="007B4F83" w:rsidTr="00806614">
        <w:tc>
          <w:tcPr>
            <w:tcW w:w="2660" w:type="dxa"/>
            <w:vMerge w:val="restart"/>
          </w:tcPr>
          <w:p w:rsidR="00BE4010" w:rsidRPr="007B4F83" w:rsidRDefault="00BE4010" w:rsidP="00CB46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4F83">
              <w:rPr>
                <w:rFonts w:ascii="Times New Roman" w:hAnsi="Times New Roman" w:cs="Times New Roman"/>
                <w:b/>
              </w:rPr>
              <w:t xml:space="preserve">Недостатки, выявленные в ходе независимой </w:t>
            </w:r>
            <w:proofErr w:type="gramStart"/>
            <w:r w:rsidRPr="007B4F83">
              <w:rPr>
                <w:rFonts w:ascii="Times New Roman" w:hAnsi="Times New Roman" w:cs="Times New Roman"/>
                <w:b/>
              </w:rPr>
              <w:t>оценки качества условий оказания услуг организаций</w:t>
            </w:r>
            <w:proofErr w:type="gramEnd"/>
          </w:p>
        </w:tc>
        <w:tc>
          <w:tcPr>
            <w:tcW w:w="1984" w:type="dxa"/>
            <w:vMerge w:val="restart"/>
          </w:tcPr>
          <w:p w:rsidR="00BE4010" w:rsidRPr="007B4F83" w:rsidRDefault="00BE4010" w:rsidP="00CB46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4F83">
              <w:rPr>
                <w:rFonts w:ascii="Times New Roman" w:hAnsi="Times New Roman" w:cs="Times New Roman"/>
                <w:b/>
              </w:rPr>
              <w:t xml:space="preserve">Наименование мероприятия по устранению недостатков, выявленных в ходе независимой </w:t>
            </w:r>
            <w:proofErr w:type="gramStart"/>
            <w:r w:rsidRPr="007B4F83">
              <w:rPr>
                <w:rFonts w:ascii="Times New Roman" w:hAnsi="Times New Roman" w:cs="Times New Roman"/>
                <w:b/>
              </w:rPr>
              <w:t>оценки качества условий оказания услуг</w:t>
            </w:r>
            <w:proofErr w:type="gramEnd"/>
            <w:r w:rsidRPr="007B4F83">
              <w:rPr>
                <w:rFonts w:ascii="Times New Roman" w:hAnsi="Times New Roman" w:cs="Times New Roman"/>
                <w:b/>
              </w:rPr>
              <w:t xml:space="preserve"> организацией</w:t>
            </w:r>
          </w:p>
        </w:tc>
        <w:tc>
          <w:tcPr>
            <w:tcW w:w="1134" w:type="dxa"/>
            <w:vMerge w:val="restart"/>
          </w:tcPr>
          <w:p w:rsidR="00BE4010" w:rsidRPr="007B4F83" w:rsidRDefault="00BE4010" w:rsidP="00CB46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4F83">
              <w:rPr>
                <w:rFonts w:ascii="Times New Roman" w:hAnsi="Times New Roman" w:cs="Times New Roman"/>
                <w:b/>
              </w:rPr>
              <w:t>Плановый срок реализации мероприятия</w:t>
            </w:r>
          </w:p>
        </w:tc>
        <w:tc>
          <w:tcPr>
            <w:tcW w:w="1701" w:type="dxa"/>
            <w:vMerge w:val="restart"/>
          </w:tcPr>
          <w:p w:rsidR="00BE4010" w:rsidRPr="007B4F83" w:rsidRDefault="00BE4010" w:rsidP="00CB46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4F83">
              <w:rPr>
                <w:rFonts w:ascii="Times New Roman" w:hAnsi="Times New Roman" w:cs="Times New Roman"/>
                <w:b/>
              </w:rPr>
              <w:t>Ответственный исполнитель (с указанием фамилии, имени, отчества и должности)</w:t>
            </w:r>
          </w:p>
        </w:tc>
        <w:tc>
          <w:tcPr>
            <w:tcW w:w="3402" w:type="dxa"/>
            <w:gridSpan w:val="2"/>
          </w:tcPr>
          <w:p w:rsidR="00BE4010" w:rsidRPr="007B4F83" w:rsidRDefault="00BE4010" w:rsidP="00CB46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4F83">
              <w:rPr>
                <w:rFonts w:ascii="Times New Roman" w:hAnsi="Times New Roman" w:cs="Times New Roman"/>
                <w:b/>
              </w:rPr>
              <w:t>Сведения о ходе реализации мероприятия</w:t>
            </w:r>
          </w:p>
        </w:tc>
      </w:tr>
      <w:tr w:rsidR="00BE4010" w:rsidRPr="007B4F83" w:rsidTr="00806614">
        <w:tc>
          <w:tcPr>
            <w:tcW w:w="2660" w:type="dxa"/>
            <w:vMerge/>
          </w:tcPr>
          <w:p w:rsidR="00BE4010" w:rsidRPr="007B4F83" w:rsidRDefault="00BE4010" w:rsidP="001F22E7">
            <w:pPr>
              <w:pStyle w:val="11"/>
              <w:jc w:val="center"/>
            </w:pPr>
          </w:p>
        </w:tc>
        <w:tc>
          <w:tcPr>
            <w:tcW w:w="1984" w:type="dxa"/>
            <w:vMerge/>
          </w:tcPr>
          <w:p w:rsidR="00BE4010" w:rsidRPr="007B4F83" w:rsidRDefault="00BE4010" w:rsidP="001F22E7">
            <w:pPr>
              <w:pStyle w:val="11"/>
              <w:jc w:val="center"/>
            </w:pPr>
          </w:p>
        </w:tc>
        <w:tc>
          <w:tcPr>
            <w:tcW w:w="1134" w:type="dxa"/>
            <w:vMerge/>
          </w:tcPr>
          <w:p w:rsidR="00BE4010" w:rsidRPr="007B4F83" w:rsidRDefault="00BE4010" w:rsidP="001F22E7">
            <w:pPr>
              <w:pStyle w:val="11"/>
              <w:jc w:val="center"/>
            </w:pPr>
          </w:p>
        </w:tc>
        <w:tc>
          <w:tcPr>
            <w:tcW w:w="1701" w:type="dxa"/>
            <w:vMerge/>
          </w:tcPr>
          <w:p w:rsidR="00BE4010" w:rsidRPr="007B4F83" w:rsidRDefault="00BE4010" w:rsidP="001F22E7">
            <w:pPr>
              <w:pStyle w:val="11"/>
              <w:jc w:val="center"/>
            </w:pPr>
          </w:p>
        </w:tc>
        <w:tc>
          <w:tcPr>
            <w:tcW w:w="1985" w:type="dxa"/>
          </w:tcPr>
          <w:p w:rsidR="00BE4010" w:rsidRPr="007B4F83" w:rsidRDefault="00BE4010" w:rsidP="00806614">
            <w:pPr>
              <w:ind w:left="34" w:right="-108" w:hanging="34"/>
              <w:jc w:val="center"/>
              <w:rPr>
                <w:rFonts w:ascii="Times New Roman" w:hAnsi="Times New Roman" w:cs="Times New Roman"/>
                <w:b/>
              </w:rPr>
            </w:pPr>
            <w:r w:rsidRPr="007B4F83">
              <w:rPr>
                <w:rFonts w:ascii="Times New Roman" w:hAnsi="Times New Roman" w:cs="Times New Roman"/>
                <w:b/>
              </w:rPr>
              <w:t>Реализованные меры по устранению выявленных недостатков</w:t>
            </w:r>
          </w:p>
        </w:tc>
        <w:tc>
          <w:tcPr>
            <w:tcW w:w="1417" w:type="dxa"/>
          </w:tcPr>
          <w:p w:rsidR="00BE4010" w:rsidRPr="007B4F83" w:rsidRDefault="00547280" w:rsidP="00CB46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4F83">
              <w:rPr>
                <w:rFonts w:ascii="Times New Roman" w:hAnsi="Times New Roman" w:cs="Times New Roman"/>
                <w:b/>
              </w:rPr>
              <w:t>Фактический срок реализации</w:t>
            </w:r>
          </w:p>
        </w:tc>
      </w:tr>
      <w:tr w:rsidR="00BE4010" w:rsidRPr="007B4F83" w:rsidTr="00806614">
        <w:tc>
          <w:tcPr>
            <w:tcW w:w="10881" w:type="dxa"/>
            <w:gridSpan w:val="6"/>
          </w:tcPr>
          <w:p w:rsidR="00BE4010" w:rsidRPr="007B4F83" w:rsidRDefault="00BE4010" w:rsidP="00EA0BF0">
            <w:pPr>
              <w:pStyle w:val="11"/>
              <w:jc w:val="center"/>
            </w:pPr>
            <w:r w:rsidRPr="007B4F83">
              <w:rPr>
                <w:b/>
                <w:lang w:val="en-US"/>
              </w:rPr>
              <w:t>I</w:t>
            </w:r>
            <w:r w:rsidRPr="007B4F83">
              <w:rPr>
                <w:b/>
              </w:rPr>
              <w:t xml:space="preserve">.Открытость и доступность информации об организации </w:t>
            </w:r>
          </w:p>
        </w:tc>
      </w:tr>
      <w:tr w:rsidR="00EA0BF0" w:rsidRPr="007B4F83" w:rsidTr="00806614">
        <w:tc>
          <w:tcPr>
            <w:tcW w:w="10881" w:type="dxa"/>
            <w:gridSpan w:val="6"/>
          </w:tcPr>
          <w:p w:rsidR="00EA0BF0" w:rsidRPr="007B4F83" w:rsidRDefault="00EA0BF0" w:rsidP="00EA0BF0">
            <w:pPr>
              <w:pStyle w:val="11"/>
              <w:jc w:val="both"/>
            </w:pPr>
          </w:p>
        </w:tc>
      </w:tr>
      <w:tr w:rsidR="00BE4010" w:rsidRPr="007B4F83" w:rsidTr="00806614">
        <w:tc>
          <w:tcPr>
            <w:tcW w:w="10881" w:type="dxa"/>
            <w:gridSpan w:val="6"/>
          </w:tcPr>
          <w:p w:rsidR="00BE4010" w:rsidRPr="007B4F83" w:rsidRDefault="00BE4010" w:rsidP="00EA0BF0">
            <w:pPr>
              <w:pStyle w:val="11"/>
              <w:jc w:val="center"/>
            </w:pPr>
            <w:r w:rsidRPr="007B4F83">
              <w:rPr>
                <w:b/>
                <w:lang w:val="en-US"/>
              </w:rPr>
              <w:t>II</w:t>
            </w:r>
            <w:r w:rsidRPr="007B4F83">
              <w:rPr>
                <w:b/>
              </w:rPr>
              <w:t>.Комфортность условий предоставления услуг</w:t>
            </w:r>
          </w:p>
        </w:tc>
      </w:tr>
      <w:tr w:rsidR="00EA0BF0" w:rsidRPr="007B4F83" w:rsidTr="00806614">
        <w:tc>
          <w:tcPr>
            <w:tcW w:w="10881" w:type="dxa"/>
            <w:gridSpan w:val="6"/>
          </w:tcPr>
          <w:p w:rsidR="00EA0BF0" w:rsidRPr="007B4F83" w:rsidRDefault="00EA0BF0" w:rsidP="00EA0BF0">
            <w:pPr>
              <w:pStyle w:val="11"/>
              <w:jc w:val="both"/>
            </w:pPr>
          </w:p>
        </w:tc>
      </w:tr>
      <w:tr w:rsidR="00BE4010" w:rsidRPr="007B4F83" w:rsidTr="00806614">
        <w:tc>
          <w:tcPr>
            <w:tcW w:w="10881" w:type="dxa"/>
            <w:gridSpan w:val="6"/>
          </w:tcPr>
          <w:p w:rsidR="00BE4010" w:rsidRPr="007B4F83" w:rsidRDefault="00BE4010" w:rsidP="00EA0BF0">
            <w:pPr>
              <w:pStyle w:val="11"/>
              <w:jc w:val="center"/>
            </w:pPr>
            <w:r w:rsidRPr="007B4F83">
              <w:rPr>
                <w:b/>
                <w:lang w:val="en-US"/>
              </w:rPr>
              <w:t>III</w:t>
            </w:r>
            <w:r w:rsidRPr="007B4F83">
              <w:rPr>
                <w:b/>
              </w:rPr>
              <w:t>.Доступность услуг для инвалидов</w:t>
            </w:r>
          </w:p>
        </w:tc>
      </w:tr>
      <w:tr w:rsidR="00EA0BF0" w:rsidRPr="007B4F83" w:rsidTr="00806614">
        <w:tc>
          <w:tcPr>
            <w:tcW w:w="10881" w:type="dxa"/>
            <w:gridSpan w:val="6"/>
          </w:tcPr>
          <w:p w:rsidR="00EA0BF0" w:rsidRPr="00EA0BF0" w:rsidRDefault="00EA0BF0" w:rsidP="00EA0BF0">
            <w:pPr>
              <w:pStyle w:val="11"/>
              <w:rPr>
                <w:b/>
              </w:rPr>
            </w:pPr>
          </w:p>
        </w:tc>
      </w:tr>
      <w:tr w:rsidR="009C0AB6" w:rsidRPr="007B4F83" w:rsidTr="00806614">
        <w:tc>
          <w:tcPr>
            <w:tcW w:w="2660" w:type="dxa"/>
          </w:tcPr>
          <w:p w:rsidR="00EA0BF0" w:rsidRDefault="009C0AB6" w:rsidP="009C0AB6">
            <w:pPr>
              <w:pStyle w:val="11"/>
              <w:rPr>
                <w:color w:val="000000"/>
              </w:rPr>
            </w:pPr>
            <w:r w:rsidRPr="00EA0BF0">
              <w:rPr>
                <w:b/>
                <w:color w:val="000000"/>
              </w:rPr>
              <w:t>3.1.1Наличие в помещениях организации социальной сферы и на прилегающей к ней территории:</w:t>
            </w:r>
          </w:p>
          <w:p w:rsidR="00EA0BF0" w:rsidRDefault="00EA0BF0" w:rsidP="009C0AB6">
            <w:pPr>
              <w:pStyle w:val="11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9C0AB6" w:rsidRPr="007B4F83">
              <w:rPr>
                <w:color w:val="000000"/>
              </w:rPr>
              <w:t>оборудованных входных групп пандусами (подъемными платформами);</w:t>
            </w:r>
          </w:p>
          <w:p w:rsidR="00EA0BF0" w:rsidRDefault="00EA0BF0" w:rsidP="009C0AB6">
            <w:pPr>
              <w:pStyle w:val="11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9C0AB6" w:rsidRPr="007B4F83">
              <w:rPr>
                <w:color w:val="000000"/>
              </w:rPr>
              <w:t xml:space="preserve"> выделенных стоянок для автотранспортных средств инвалидов; </w:t>
            </w:r>
          </w:p>
          <w:p w:rsidR="00EA0BF0" w:rsidRDefault="00EA0BF0" w:rsidP="009C0AB6">
            <w:pPr>
              <w:pStyle w:val="11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9C0AB6" w:rsidRPr="007B4F83">
              <w:rPr>
                <w:color w:val="000000"/>
              </w:rPr>
              <w:t xml:space="preserve">адаптированных лифтов, поручней, расширенных дверных проемов; </w:t>
            </w:r>
          </w:p>
          <w:p w:rsidR="00EA0BF0" w:rsidRDefault="00EA0BF0" w:rsidP="009C0AB6">
            <w:pPr>
              <w:pStyle w:val="11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9C0AB6" w:rsidRPr="007B4F83">
              <w:rPr>
                <w:color w:val="000000"/>
              </w:rPr>
              <w:t xml:space="preserve">сменных кресел-колясок; </w:t>
            </w:r>
          </w:p>
          <w:p w:rsidR="009C0AB6" w:rsidRPr="007B4F83" w:rsidRDefault="00EA0BF0" w:rsidP="009C0AB6">
            <w:pPr>
              <w:pStyle w:val="11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9C0AB6" w:rsidRPr="007B4F83">
              <w:rPr>
                <w:color w:val="000000"/>
              </w:rPr>
              <w:t>специально оборудованных санитарно-гигиенических помещений в организации социальной сферы</w:t>
            </w:r>
          </w:p>
        </w:tc>
        <w:tc>
          <w:tcPr>
            <w:tcW w:w="1984" w:type="dxa"/>
          </w:tcPr>
          <w:p w:rsidR="009C0AB6" w:rsidRPr="005C3DF4" w:rsidRDefault="005C3DF4" w:rsidP="00547280">
            <w:pPr>
              <w:pStyle w:val="11"/>
              <w:jc w:val="both"/>
              <w:rPr>
                <w:color w:val="000000"/>
              </w:rPr>
            </w:pPr>
            <w:r w:rsidRPr="007B4F83">
              <w:rPr>
                <w:color w:val="000000"/>
              </w:rPr>
              <w:t>оборудованных входных групп пандусами (подъемными платформами)</w:t>
            </w:r>
          </w:p>
        </w:tc>
        <w:tc>
          <w:tcPr>
            <w:tcW w:w="1134" w:type="dxa"/>
          </w:tcPr>
          <w:p w:rsidR="009C0AB6" w:rsidRPr="007B4F83" w:rsidRDefault="005C3DF4" w:rsidP="002D24AF">
            <w:pPr>
              <w:pStyle w:val="11"/>
              <w:jc w:val="center"/>
              <w:rPr>
                <w:color w:val="000000"/>
              </w:rPr>
            </w:pPr>
            <w:r>
              <w:rPr>
                <w:color w:val="000000"/>
              </w:rPr>
              <w:t>При наличии финансирования</w:t>
            </w:r>
            <w:r w:rsidR="009040BA">
              <w:rPr>
                <w:color w:val="000000"/>
              </w:rPr>
              <w:t xml:space="preserve"> </w:t>
            </w:r>
          </w:p>
        </w:tc>
        <w:tc>
          <w:tcPr>
            <w:tcW w:w="1701" w:type="dxa"/>
          </w:tcPr>
          <w:p w:rsidR="005C3DF4" w:rsidRDefault="005C3DF4" w:rsidP="00EC59AF">
            <w:pPr>
              <w:pStyle w:val="11"/>
              <w:jc w:val="center"/>
            </w:pPr>
            <w:r>
              <w:t xml:space="preserve">Семенова </w:t>
            </w:r>
          </w:p>
          <w:p w:rsidR="00EC59AF" w:rsidRDefault="005C3DF4" w:rsidP="00EC59AF">
            <w:pPr>
              <w:pStyle w:val="11"/>
              <w:jc w:val="center"/>
            </w:pPr>
            <w:r>
              <w:t>Кира Станиславовна</w:t>
            </w:r>
            <w:r w:rsidR="00EC59AF" w:rsidRPr="007B4F83">
              <w:t xml:space="preserve"> Заведующий </w:t>
            </w:r>
          </w:p>
          <w:p w:rsidR="00EC59AF" w:rsidRPr="007B4F83" w:rsidRDefault="00EC59AF" w:rsidP="00EC59AF">
            <w:pPr>
              <w:pStyle w:val="11"/>
              <w:jc w:val="center"/>
            </w:pPr>
          </w:p>
          <w:p w:rsidR="009C0AB6" w:rsidRPr="007B4F83" w:rsidRDefault="005C3DF4" w:rsidP="008442FA">
            <w:pPr>
              <w:pStyle w:val="11"/>
              <w:jc w:val="center"/>
            </w:pPr>
            <w:r>
              <w:t>Завхоз</w:t>
            </w:r>
          </w:p>
        </w:tc>
        <w:tc>
          <w:tcPr>
            <w:tcW w:w="1985" w:type="dxa"/>
          </w:tcPr>
          <w:p w:rsidR="009C0AB6" w:rsidRPr="007B4F83" w:rsidRDefault="009C0AB6" w:rsidP="001F22E7">
            <w:pPr>
              <w:pStyle w:val="11"/>
              <w:jc w:val="center"/>
            </w:pPr>
          </w:p>
        </w:tc>
        <w:tc>
          <w:tcPr>
            <w:tcW w:w="1417" w:type="dxa"/>
          </w:tcPr>
          <w:p w:rsidR="009C0AB6" w:rsidRPr="007B4F83" w:rsidRDefault="009C0AB6" w:rsidP="001F22E7">
            <w:pPr>
              <w:pStyle w:val="11"/>
              <w:jc w:val="center"/>
            </w:pPr>
          </w:p>
        </w:tc>
      </w:tr>
      <w:tr w:rsidR="00C3485C" w:rsidRPr="007B4F83" w:rsidTr="00806614">
        <w:tc>
          <w:tcPr>
            <w:tcW w:w="2660" w:type="dxa"/>
          </w:tcPr>
          <w:p w:rsidR="00C3485C" w:rsidRPr="007B4F83" w:rsidRDefault="00C3485C" w:rsidP="00C3485C">
            <w:pPr>
              <w:pStyle w:val="11"/>
              <w:rPr>
                <w:color w:val="000000"/>
              </w:rPr>
            </w:pPr>
            <w:bookmarkStart w:id="0" w:name="_GoBack" w:colFirst="1" w:colLast="3"/>
            <w:r w:rsidRPr="00EA0BF0">
              <w:rPr>
                <w:b/>
                <w:color w:val="000000"/>
              </w:rPr>
              <w:t xml:space="preserve">3.2.1Наличие в организации </w:t>
            </w:r>
            <w:r w:rsidRPr="00EA0BF0">
              <w:rPr>
                <w:b/>
                <w:color w:val="000000"/>
              </w:rPr>
              <w:lastRenderedPageBreak/>
              <w:t>социальной сферы условий доступности, позволяющих инвалидам получать услуги наравне с другими:</w:t>
            </w:r>
          </w:p>
          <w:p w:rsidR="00C3485C" w:rsidRPr="007B4F83" w:rsidRDefault="00C3485C" w:rsidP="000D5B3B">
            <w:pPr>
              <w:pStyle w:val="11"/>
              <w:jc w:val="both"/>
              <w:rPr>
                <w:color w:val="000000"/>
              </w:rPr>
            </w:pPr>
            <w:r w:rsidRPr="007B4F83">
              <w:rPr>
                <w:color w:val="000000"/>
              </w:rPr>
              <w:t xml:space="preserve">-дублирование для инвалидов по слуху и зрению звуковой и зрительной информации; </w:t>
            </w:r>
          </w:p>
          <w:p w:rsidR="00C3485C" w:rsidRPr="007B4F83" w:rsidRDefault="00C3485C" w:rsidP="000D5B3B">
            <w:pPr>
              <w:pStyle w:val="11"/>
              <w:jc w:val="both"/>
              <w:rPr>
                <w:color w:val="000000"/>
              </w:rPr>
            </w:pPr>
            <w:r w:rsidRPr="007B4F83">
              <w:rPr>
                <w:color w:val="000000"/>
              </w:rPr>
              <w:t xml:space="preserve">-дублирование надписей, знаков и иной текстовой и графической информации знаками, выполненными рельефно-точечным шрифтом Брайля; </w:t>
            </w:r>
          </w:p>
          <w:p w:rsidR="00C3485C" w:rsidRPr="007B4F83" w:rsidRDefault="00C3485C" w:rsidP="000D5B3B">
            <w:pPr>
              <w:pStyle w:val="11"/>
              <w:jc w:val="both"/>
              <w:rPr>
                <w:color w:val="000000"/>
              </w:rPr>
            </w:pPr>
            <w:r w:rsidRPr="007B4F83">
              <w:rPr>
                <w:color w:val="000000"/>
              </w:rPr>
              <w:t xml:space="preserve">-возможность предоставления инвалидам по слуху (слуху и зрению) услуг </w:t>
            </w:r>
            <w:proofErr w:type="spellStart"/>
            <w:r w:rsidRPr="007B4F83">
              <w:rPr>
                <w:color w:val="000000"/>
              </w:rPr>
              <w:t>сурдопе</w:t>
            </w:r>
            <w:r>
              <w:rPr>
                <w:color w:val="000000"/>
              </w:rPr>
              <w:t>реводчика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тифлосурдопереводчик</w:t>
            </w:r>
            <w:proofErr w:type="spellEnd"/>
            <w:r w:rsidRPr="007B4F83">
              <w:rPr>
                <w:color w:val="000000"/>
              </w:rPr>
              <w:t xml:space="preserve">); </w:t>
            </w:r>
          </w:p>
          <w:p w:rsidR="00C3485C" w:rsidRPr="007B4F83" w:rsidRDefault="00C3485C" w:rsidP="000D5B3B">
            <w:pPr>
              <w:pStyle w:val="11"/>
              <w:jc w:val="both"/>
              <w:rPr>
                <w:color w:val="000000"/>
              </w:rPr>
            </w:pPr>
            <w:r w:rsidRPr="007B4F83">
              <w:rPr>
                <w:color w:val="000000"/>
              </w:rPr>
              <w:t xml:space="preserve">-наличие альтернативной версии официального сайта организации социальной сферы в сети Интернет для инвалидов по зрению; </w:t>
            </w:r>
          </w:p>
          <w:p w:rsidR="00C3485C" w:rsidRPr="007B4F83" w:rsidRDefault="00C3485C" w:rsidP="000D5B3B">
            <w:pPr>
              <w:pStyle w:val="11"/>
              <w:jc w:val="both"/>
              <w:rPr>
                <w:color w:val="000000"/>
              </w:rPr>
            </w:pPr>
            <w:r w:rsidRPr="007B4F83">
              <w:rPr>
                <w:color w:val="000000"/>
              </w:rPr>
              <w:t xml:space="preserve">-помощь, оказываемая работниками организации социальной сферы, прошедшими необходимое обучение (инструктирование) по сопровождению инвалидов в помещениях организации социальной сферы и на прилегающей территории; </w:t>
            </w:r>
          </w:p>
          <w:p w:rsidR="00C3485C" w:rsidRPr="007B4F83" w:rsidRDefault="00C3485C" w:rsidP="000D5B3B">
            <w:pPr>
              <w:pStyle w:val="11"/>
              <w:jc w:val="both"/>
            </w:pPr>
            <w:r w:rsidRPr="007B4F83">
              <w:rPr>
                <w:color w:val="000000"/>
              </w:rPr>
              <w:t>-наличие возможности предоставления услуги в дистанционном режиме или на дому.</w:t>
            </w:r>
          </w:p>
        </w:tc>
        <w:tc>
          <w:tcPr>
            <w:tcW w:w="1984" w:type="dxa"/>
          </w:tcPr>
          <w:p w:rsidR="00C3485C" w:rsidRPr="007B4F83" w:rsidRDefault="00C3485C" w:rsidP="000D5B3B">
            <w:pPr>
              <w:pStyle w:val="11"/>
              <w:rPr>
                <w:color w:val="000000"/>
              </w:rPr>
            </w:pPr>
            <w:r w:rsidRPr="007B4F83">
              <w:rPr>
                <w:color w:val="000000"/>
              </w:rPr>
              <w:lastRenderedPageBreak/>
              <w:t>Приобретение</w:t>
            </w:r>
            <w:r w:rsidR="005C3DF4" w:rsidRPr="005C3DF4">
              <w:rPr>
                <w:color w:val="000000"/>
              </w:rPr>
              <w:t xml:space="preserve"> </w:t>
            </w:r>
            <w:r w:rsidRPr="008F326E">
              <w:rPr>
                <w:color w:val="000000"/>
                <w:u w:val="single"/>
              </w:rPr>
              <w:t>табличек</w:t>
            </w:r>
            <w:r>
              <w:rPr>
                <w:color w:val="000000"/>
              </w:rPr>
              <w:t xml:space="preserve"> с</w:t>
            </w:r>
            <w:r w:rsidRPr="007B4F83">
              <w:rPr>
                <w:color w:val="000000"/>
              </w:rPr>
              <w:t xml:space="preserve"> план</w:t>
            </w:r>
            <w:r>
              <w:rPr>
                <w:color w:val="000000"/>
              </w:rPr>
              <w:t>ом</w:t>
            </w:r>
            <w:r w:rsidR="005C3DF4" w:rsidRPr="005C3DF4">
              <w:rPr>
                <w:color w:val="000000"/>
              </w:rPr>
              <w:t xml:space="preserve"> </w:t>
            </w:r>
            <w:r w:rsidRPr="007B4F83">
              <w:rPr>
                <w:color w:val="000000"/>
              </w:rPr>
              <w:lastRenderedPageBreak/>
              <w:t>здания, указател</w:t>
            </w:r>
            <w:r>
              <w:rPr>
                <w:color w:val="000000"/>
              </w:rPr>
              <w:t>ями</w:t>
            </w:r>
            <w:r w:rsidRPr="007B4F83">
              <w:rPr>
                <w:color w:val="000000"/>
              </w:rPr>
              <w:t xml:space="preserve"> и наименование</w:t>
            </w:r>
            <w:r>
              <w:rPr>
                <w:color w:val="000000"/>
              </w:rPr>
              <w:t>м</w:t>
            </w:r>
            <w:r w:rsidRPr="007B4F83">
              <w:rPr>
                <w:color w:val="000000"/>
              </w:rPr>
              <w:t xml:space="preserve"> кабинетов, выполненны</w:t>
            </w:r>
            <w:r>
              <w:rPr>
                <w:color w:val="000000"/>
              </w:rPr>
              <w:t>х</w:t>
            </w:r>
            <w:r w:rsidR="005C3DF4" w:rsidRPr="005C3DF4">
              <w:rPr>
                <w:color w:val="000000"/>
              </w:rPr>
              <w:t xml:space="preserve"> </w:t>
            </w:r>
            <w:proofErr w:type="spellStart"/>
            <w:r w:rsidRPr="00781FA7">
              <w:rPr>
                <w:color w:val="000000"/>
              </w:rPr>
              <w:t>рельефно-точечнымшрифтом</w:t>
            </w:r>
            <w:proofErr w:type="spellEnd"/>
            <w:r w:rsidRPr="00781FA7">
              <w:rPr>
                <w:color w:val="000000"/>
              </w:rPr>
              <w:t xml:space="preserve"> Брайля</w:t>
            </w:r>
            <w:r w:rsidRPr="007B4F83">
              <w:rPr>
                <w:color w:val="000000"/>
              </w:rPr>
              <w:t>.</w:t>
            </w:r>
          </w:p>
          <w:p w:rsidR="00C3485C" w:rsidRPr="007B4F83" w:rsidRDefault="00C3485C" w:rsidP="000D5B3B">
            <w:pPr>
              <w:pStyle w:val="11"/>
              <w:jc w:val="both"/>
              <w:rPr>
                <w:color w:val="000000"/>
              </w:rPr>
            </w:pPr>
          </w:p>
          <w:p w:rsidR="00C3485C" w:rsidRPr="007B4F83" w:rsidRDefault="00C3485C" w:rsidP="000D5B3B">
            <w:pPr>
              <w:pStyle w:val="11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Приобретение для инвалидов по слуху </w:t>
            </w:r>
            <w:r w:rsidRPr="007B4F83">
              <w:rPr>
                <w:color w:val="000000"/>
              </w:rPr>
              <w:t>и зрению звуковой и зрительной информации</w:t>
            </w:r>
          </w:p>
          <w:p w:rsidR="00C3485C" w:rsidRPr="007B4F83" w:rsidRDefault="00C3485C" w:rsidP="000D5B3B">
            <w:pPr>
              <w:pStyle w:val="11"/>
              <w:jc w:val="both"/>
              <w:rPr>
                <w:color w:val="000000"/>
              </w:rPr>
            </w:pPr>
          </w:p>
          <w:p w:rsidR="00C3485C" w:rsidRPr="007B4F83" w:rsidRDefault="00C3485C" w:rsidP="000D5B3B">
            <w:pPr>
              <w:pStyle w:val="11"/>
              <w:jc w:val="both"/>
              <w:rPr>
                <w:color w:val="000000"/>
              </w:rPr>
            </w:pPr>
          </w:p>
          <w:p w:rsidR="00C3485C" w:rsidRPr="007B4F83" w:rsidRDefault="00C3485C" w:rsidP="005C3DF4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134" w:type="dxa"/>
          </w:tcPr>
          <w:p w:rsidR="00C3485C" w:rsidRPr="007B4F83" w:rsidRDefault="00C3485C" w:rsidP="000D5B3B">
            <w:pPr>
              <w:pStyle w:val="11"/>
              <w:jc w:val="center"/>
            </w:pPr>
            <w:r w:rsidRPr="007B4F83">
              <w:lastRenderedPageBreak/>
              <w:t>2023</w:t>
            </w:r>
          </w:p>
        </w:tc>
        <w:tc>
          <w:tcPr>
            <w:tcW w:w="1701" w:type="dxa"/>
          </w:tcPr>
          <w:p w:rsidR="00C3485C" w:rsidRDefault="005C3DF4" w:rsidP="000D5B3B">
            <w:pPr>
              <w:pStyle w:val="11"/>
              <w:jc w:val="center"/>
            </w:pPr>
            <w:r>
              <w:t>Семенова  Кира</w:t>
            </w:r>
            <w:r w:rsidR="00C3485C" w:rsidRPr="007B4F83">
              <w:t xml:space="preserve"> </w:t>
            </w:r>
            <w:r>
              <w:lastRenderedPageBreak/>
              <w:t>Станиславовна</w:t>
            </w:r>
            <w:r w:rsidR="00C3485C" w:rsidRPr="007B4F83">
              <w:t xml:space="preserve"> Заведующий </w:t>
            </w:r>
          </w:p>
          <w:p w:rsidR="00C3485C" w:rsidRPr="007B4F83" w:rsidRDefault="00C3485C" w:rsidP="000D5B3B">
            <w:pPr>
              <w:pStyle w:val="11"/>
              <w:jc w:val="center"/>
            </w:pPr>
          </w:p>
          <w:p w:rsidR="00C3485C" w:rsidRDefault="005C3DF4" w:rsidP="000D5B3B">
            <w:pPr>
              <w:pStyle w:val="11"/>
              <w:jc w:val="center"/>
            </w:pPr>
            <w:r>
              <w:t>Когтева Елена Геннадьевна</w:t>
            </w:r>
          </w:p>
          <w:p w:rsidR="00C3485C" w:rsidRPr="007B4F83" w:rsidRDefault="00C3485C" w:rsidP="000D5B3B">
            <w:pPr>
              <w:pStyle w:val="11"/>
              <w:jc w:val="center"/>
            </w:pPr>
            <w:r w:rsidRPr="007B4F83">
              <w:t xml:space="preserve"> Зам</w:t>
            </w:r>
            <w:r>
              <w:t>еститель З</w:t>
            </w:r>
            <w:r w:rsidRPr="007B4F83">
              <w:t>ав</w:t>
            </w:r>
            <w:r>
              <w:t>едующегоп</w:t>
            </w:r>
            <w:r w:rsidRPr="007B4F83">
              <w:t xml:space="preserve">о </w:t>
            </w:r>
            <w:r>
              <w:t>ВМР</w:t>
            </w:r>
          </w:p>
        </w:tc>
        <w:tc>
          <w:tcPr>
            <w:tcW w:w="1985" w:type="dxa"/>
          </w:tcPr>
          <w:p w:rsidR="00C3485C" w:rsidRDefault="005C3DF4" w:rsidP="009040BA">
            <w:pPr>
              <w:pStyle w:val="1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 xml:space="preserve">Установлены </w:t>
            </w:r>
            <w:r>
              <w:rPr>
                <w:sz w:val="24"/>
                <w:szCs w:val="24"/>
                <w:lang w:eastAsia="ru-RU"/>
              </w:rPr>
              <w:lastRenderedPageBreak/>
              <w:t>информирующие тактильные таблички (в том числе тактильно звуковые) для идентификации помещений с использованием рельефно линейного шрифта, а также рельефно точечного шрифта Брайля</w:t>
            </w:r>
          </w:p>
          <w:p w:rsidR="005C3DF4" w:rsidRDefault="005C3DF4" w:rsidP="009040BA">
            <w:pPr>
              <w:pStyle w:val="11"/>
              <w:jc w:val="both"/>
              <w:rPr>
                <w:sz w:val="24"/>
                <w:szCs w:val="24"/>
                <w:lang w:eastAsia="ru-RU"/>
              </w:rPr>
            </w:pPr>
          </w:p>
          <w:p w:rsidR="005C3DF4" w:rsidRPr="007B4F83" w:rsidRDefault="005C3DF4" w:rsidP="009040BA">
            <w:pPr>
              <w:pStyle w:val="11"/>
              <w:jc w:val="both"/>
            </w:pPr>
            <w:proofErr w:type="gramStart"/>
            <w:r>
              <w:rPr>
                <w:sz w:val="24"/>
                <w:szCs w:val="24"/>
                <w:lang w:eastAsia="ru-RU"/>
              </w:rPr>
              <w:t>на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проступят </w:t>
            </w:r>
            <w:proofErr w:type="gramStart"/>
            <w:r>
              <w:rPr>
                <w:sz w:val="24"/>
                <w:szCs w:val="24"/>
                <w:lang w:eastAsia="ru-RU"/>
              </w:rPr>
              <w:t>краевых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ступеней лестничных маршей нанесены противоскользящие полосы, контрастные с поверхностью ступени</w:t>
            </w:r>
          </w:p>
        </w:tc>
        <w:tc>
          <w:tcPr>
            <w:tcW w:w="1417" w:type="dxa"/>
          </w:tcPr>
          <w:p w:rsidR="005C3DF4" w:rsidRDefault="005C3DF4" w:rsidP="001F22E7">
            <w:pPr>
              <w:pStyle w:val="11"/>
              <w:jc w:val="center"/>
            </w:pPr>
            <w:r>
              <w:lastRenderedPageBreak/>
              <w:t xml:space="preserve">Август </w:t>
            </w:r>
          </w:p>
          <w:p w:rsidR="00C3485C" w:rsidRPr="007B4F83" w:rsidRDefault="005C3DF4" w:rsidP="001F22E7">
            <w:pPr>
              <w:pStyle w:val="11"/>
              <w:jc w:val="center"/>
            </w:pPr>
            <w:r>
              <w:t>2022 год</w:t>
            </w:r>
          </w:p>
        </w:tc>
      </w:tr>
      <w:bookmarkEnd w:id="0"/>
      <w:tr w:rsidR="00C3485C" w:rsidRPr="007B4F83" w:rsidTr="00806614">
        <w:tc>
          <w:tcPr>
            <w:tcW w:w="10881" w:type="dxa"/>
            <w:gridSpan w:val="6"/>
          </w:tcPr>
          <w:p w:rsidR="00C3485C" w:rsidRPr="007B4F83" w:rsidRDefault="00C3485C" w:rsidP="00EA0BF0">
            <w:pPr>
              <w:pStyle w:val="11"/>
              <w:jc w:val="center"/>
            </w:pPr>
            <w:r w:rsidRPr="007B4F83">
              <w:rPr>
                <w:b/>
                <w:lang w:val="en-US"/>
              </w:rPr>
              <w:lastRenderedPageBreak/>
              <w:t>IV</w:t>
            </w:r>
            <w:r w:rsidRPr="007B4F83">
              <w:rPr>
                <w:b/>
              </w:rPr>
              <w:t>.Доброжелательность, вежливость работников организации</w:t>
            </w:r>
          </w:p>
        </w:tc>
      </w:tr>
      <w:tr w:rsidR="00C3485C" w:rsidRPr="007B4F83" w:rsidTr="00806614">
        <w:tc>
          <w:tcPr>
            <w:tcW w:w="10881" w:type="dxa"/>
            <w:gridSpan w:val="6"/>
          </w:tcPr>
          <w:p w:rsidR="00C3485C" w:rsidRPr="007B4F83" w:rsidRDefault="00C3485C" w:rsidP="00EA0BF0">
            <w:pPr>
              <w:pStyle w:val="11"/>
              <w:jc w:val="both"/>
            </w:pPr>
          </w:p>
        </w:tc>
      </w:tr>
      <w:tr w:rsidR="00C3485C" w:rsidRPr="007B4F83" w:rsidTr="00806614">
        <w:tc>
          <w:tcPr>
            <w:tcW w:w="10881" w:type="dxa"/>
            <w:gridSpan w:val="6"/>
          </w:tcPr>
          <w:p w:rsidR="00C3485C" w:rsidRPr="007B4F83" w:rsidRDefault="00C3485C" w:rsidP="00EA0BF0">
            <w:pPr>
              <w:pStyle w:val="11"/>
              <w:jc w:val="center"/>
            </w:pPr>
            <w:r w:rsidRPr="007B4F83">
              <w:rPr>
                <w:b/>
                <w:lang w:val="en-US"/>
              </w:rPr>
              <w:t>V</w:t>
            </w:r>
            <w:r w:rsidRPr="007B4F83">
              <w:rPr>
                <w:b/>
              </w:rPr>
              <w:t>.Удовлетворенность условиями оказания услуг</w:t>
            </w:r>
          </w:p>
        </w:tc>
      </w:tr>
      <w:tr w:rsidR="00C3485C" w:rsidRPr="007B4F83" w:rsidTr="00806614">
        <w:tc>
          <w:tcPr>
            <w:tcW w:w="10881" w:type="dxa"/>
            <w:gridSpan w:val="6"/>
          </w:tcPr>
          <w:p w:rsidR="00C3485C" w:rsidRPr="007B4F83" w:rsidRDefault="00C3485C" w:rsidP="00EA0BF0">
            <w:pPr>
              <w:pStyle w:val="11"/>
              <w:jc w:val="both"/>
            </w:pPr>
          </w:p>
        </w:tc>
      </w:tr>
    </w:tbl>
    <w:p w:rsidR="001F22E7" w:rsidRPr="004C0AF6" w:rsidRDefault="001F22E7" w:rsidP="001F22E7">
      <w:pPr>
        <w:pStyle w:val="11"/>
        <w:ind w:firstLine="700"/>
        <w:jc w:val="center"/>
        <w:rPr>
          <w:b/>
          <w:sz w:val="28"/>
          <w:szCs w:val="28"/>
        </w:rPr>
      </w:pPr>
    </w:p>
    <w:sectPr w:rsidR="001F22E7" w:rsidRPr="004C0AF6" w:rsidSect="00806614">
      <w:pgSz w:w="11906" w:h="16838"/>
      <w:pgMar w:top="568" w:right="993" w:bottom="709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92D63"/>
    <w:multiLevelType w:val="hybridMultilevel"/>
    <w:tmpl w:val="C914B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0B69B2"/>
    <w:multiLevelType w:val="hybridMultilevel"/>
    <w:tmpl w:val="E2AED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EC4E6D"/>
    <w:multiLevelType w:val="hybridMultilevel"/>
    <w:tmpl w:val="20329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5D16F4"/>
    <w:multiLevelType w:val="multilevel"/>
    <w:tmpl w:val="81145B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3069FC"/>
    <w:rsid w:val="00056AFE"/>
    <w:rsid w:val="00087E7E"/>
    <w:rsid w:val="0009004D"/>
    <w:rsid w:val="000D32EC"/>
    <w:rsid w:val="0010345C"/>
    <w:rsid w:val="0016162F"/>
    <w:rsid w:val="001F22E7"/>
    <w:rsid w:val="002007F6"/>
    <w:rsid w:val="002736C9"/>
    <w:rsid w:val="002D24AF"/>
    <w:rsid w:val="003069FC"/>
    <w:rsid w:val="00310B18"/>
    <w:rsid w:val="003A3463"/>
    <w:rsid w:val="004143DB"/>
    <w:rsid w:val="00427485"/>
    <w:rsid w:val="00494D97"/>
    <w:rsid w:val="004C0AF6"/>
    <w:rsid w:val="0052634F"/>
    <w:rsid w:val="00530A1F"/>
    <w:rsid w:val="00547280"/>
    <w:rsid w:val="005B1E53"/>
    <w:rsid w:val="005C3DF4"/>
    <w:rsid w:val="005D664E"/>
    <w:rsid w:val="006257BC"/>
    <w:rsid w:val="006A52F2"/>
    <w:rsid w:val="00780391"/>
    <w:rsid w:val="00781B7F"/>
    <w:rsid w:val="00781FA7"/>
    <w:rsid w:val="0078781C"/>
    <w:rsid w:val="007B4F83"/>
    <w:rsid w:val="00806614"/>
    <w:rsid w:val="008442FA"/>
    <w:rsid w:val="008D3B3E"/>
    <w:rsid w:val="008F28FA"/>
    <w:rsid w:val="008F326E"/>
    <w:rsid w:val="009040BA"/>
    <w:rsid w:val="00936775"/>
    <w:rsid w:val="009C0AB6"/>
    <w:rsid w:val="009F7DFD"/>
    <w:rsid w:val="00A41CBD"/>
    <w:rsid w:val="00AB5C3F"/>
    <w:rsid w:val="00B8250A"/>
    <w:rsid w:val="00B843A7"/>
    <w:rsid w:val="00BD3DEA"/>
    <w:rsid w:val="00BE4010"/>
    <w:rsid w:val="00BE7CB5"/>
    <w:rsid w:val="00C3485C"/>
    <w:rsid w:val="00C606E9"/>
    <w:rsid w:val="00D47CCA"/>
    <w:rsid w:val="00D93D6D"/>
    <w:rsid w:val="00D9538A"/>
    <w:rsid w:val="00DD01AE"/>
    <w:rsid w:val="00E34851"/>
    <w:rsid w:val="00E366A1"/>
    <w:rsid w:val="00E57EE9"/>
    <w:rsid w:val="00E74041"/>
    <w:rsid w:val="00EA0BF0"/>
    <w:rsid w:val="00EC59AF"/>
    <w:rsid w:val="00ED1F4A"/>
    <w:rsid w:val="00F341ED"/>
    <w:rsid w:val="00F536E5"/>
    <w:rsid w:val="00F67142"/>
    <w:rsid w:val="00F67C43"/>
    <w:rsid w:val="00F97548"/>
    <w:rsid w:val="00FA014C"/>
    <w:rsid w:val="00FD3D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6C9"/>
  </w:style>
  <w:style w:type="paragraph" w:styleId="1">
    <w:name w:val="heading 1"/>
    <w:basedOn w:val="a"/>
    <w:link w:val="10"/>
    <w:uiPriority w:val="9"/>
    <w:qFormat/>
    <w:rsid w:val="001616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3D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616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nformat">
    <w:name w:val="ConsPlusNonformat"/>
    <w:uiPriority w:val="99"/>
    <w:rsid w:val="00A41C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rsid w:val="00A41CBD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32"/>
      <w:szCs w:val="20"/>
      <w:u w:val="single"/>
      <w:lang w:eastAsia="ru-RU"/>
    </w:rPr>
  </w:style>
  <w:style w:type="character" w:customStyle="1" w:styleId="20">
    <w:name w:val="Основной текст 2 Знак"/>
    <w:basedOn w:val="a0"/>
    <w:link w:val="2"/>
    <w:rsid w:val="00A41CBD"/>
    <w:rPr>
      <w:rFonts w:ascii="Times New Roman" w:eastAsia="Times New Roman" w:hAnsi="Times New Roman" w:cs="Times New Roman"/>
      <w:b/>
      <w:i/>
      <w:sz w:val="32"/>
      <w:szCs w:val="20"/>
      <w:u w:val="single"/>
      <w:lang w:eastAsia="ru-RU"/>
    </w:rPr>
  </w:style>
  <w:style w:type="paragraph" w:styleId="a4">
    <w:name w:val="List Paragraph"/>
    <w:basedOn w:val="a"/>
    <w:uiPriority w:val="34"/>
    <w:qFormat/>
    <w:rsid w:val="00F67142"/>
    <w:pPr>
      <w:ind w:left="720"/>
      <w:contextualSpacing/>
    </w:pPr>
  </w:style>
  <w:style w:type="character" w:customStyle="1" w:styleId="a5">
    <w:name w:val="Основной текст_"/>
    <w:basedOn w:val="a0"/>
    <w:link w:val="11"/>
    <w:rsid w:val="00F67142"/>
    <w:rPr>
      <w:rFonts w:ascii="Times New Roman" w:eastAsia="Times New Roman" w:hAnsi="Times New Roman" w:cs="Times New Roman"/>
    </w:rPr>
  </w:style>
  <w:style w:type="paragraph" w:customStyle="1" w:styleId="11">
    <w:name w:val="Основной текст1"/>
    <w:basedOn w:val="a"/>
    <w:link w:val="a5"/>
    <w:rsid w:val="00F67142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a6">
    <w:name w:val="Hyperlink"/>
    <w:basedOn w:val="a0"/>
    <w:uiPriority w:val="99"/>
    <w:unhideWhenUsed/>
    <w:rsid w:val="008F28FA"/>
    <w:rPr>
      <w:color w:val="0000FF" w:themeColor="hyperlink"/>
      <w:u w:val="single"/>
    </w:rPr>
  </w:style>
  <w:style w:type="character" w:customStyle="1" w:styleId="a7">
    <w:name w:val="Другое_"/>
    <w:basedOn w:val="a0"/>
    <w:link w:val="a8"/>
    <w:rsid w:val="005D664E"/>
    <w:rPr>
      <w:rFonts w:ascii="Times New Roman" w:eastAsia="Times New Roman" w:hAnsi="Times New Roman" w:cs="Times New Roman"/>
    </w:rPr>
  </w:style>
  <w:style w:type="paragraph" w:customStyle="1" w:styleId="a8">
    <w:name w:val="Другое"/>
    <w:basedOn w:val="a"/>
    <w:link w:val="a7"/>
    <w:rsid w:val="005D664E"/>
    <w:pPr>
      <w:widowControl w:val="0"/>
      <w:spacing w:after="0" w:line="360" w:lineRule="auto"/>
      <w:ind w:firstLine="400"/>
    </w:pPr>
    <w:rPr>
      <w:rFonts w:ascii="Times New Roman" w:eastAsia="Times New Roman" w:hAnsi="Times New Roman" w:cs="Times New Roman"/>
    </w:rPr>
  </w:style>
  <w:style w:type="table" w:customStyle="1" w:styleId="12">
    <w:name w:val="Сетка таблицы1"/>
    <w:basedOn w:val="a1"/>
    <w:next w:val="a3"/>
    <w:uiPriority w:val="59"/>
    <w:rsid w:val="004C0A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B5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B5C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616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3D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616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nformat">
    <w:name w:val="ConsPlusNonformat"/>
    <w:uiPriority w:val="99"/>
    <w:rsid w:val="00A41C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rsid w:val="00A41CBD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32"/>
      <w:szCs w:val="20"/>
      <w:u w:val="single"/>
      <w:lang w:eastAsia="ru-RU"/>
    </w:rPr>
  </w:style>
  <w:style w:type="character" w:customStyle="1" w:styleId="20">
    <w:name w:val="Основной текст 2 Знак"/>
    <w:basedOn w:val="a0"/>
    <w:link w:val="2"/>
    <w:rsid w:val="00A41CBD"/>
    <w:rPr>
      <w:rFonts w:ascii="Times New Roman" w:eastAsia="Times New Roman" w:hAnsi="Times New Roman" w:cs="Times New Roman"/>
      <w:b/>
      <w:i/>
      <w:sz w:val="32"/>
      <w:szCs w:val="20"/>
      <w:u w:val="single"/>
      <w:lang w:eastAsia="ru-RU"/>
    </w:rPr>
  </w:style>
  <w:style w:type="paragraph" w:styleId="a4">
    <w:name w:val="List Paragraph"/>
    <w:basedOn w:val="a"/>
    <w:uiPriority w:val="34"/>
    <w:qFormat/>
    <w:rsid w:val="00F67142"/>
    <w:pPr>
      <w:ind w:left="720"/>
      <w:contextualSpacing/>
    </w:pPr>
  </w:style>
  <w:style w:type="character" w:customStyle="1" w:styleId="a5">
    <w:name w:val="Основной текст_"/>
    <w:basedOn w:val="a0"/>
    <w:link w:val="11"/>
    <w:rsid w:val="00F67142"/>
    <w:rPr>
      <w:rFonts w:ascii="Times New Roman" w:eastAsia="Times New Roman" w:hAnsi="Times New Roman" w:cs="Times New Roman"/>
    </w:rPr>
  </w:style>
  <w:style w:type="paragraph" w:customStyle="1" w:styleId="11">
    <w:name w:val="Основной текст1"/>
    <w:basedOn w:val="a"/>
    <w:link w:val="a5"/>
    <w:rsid w:val="00F67142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a6">
    <w:name w:val="Hyperlink"/>
    <w:basedOn w:val="a0"/>
    <w:uiPriority w:val="99"/>
    <w:unhideWhenUsed/>
    <w:rsid w:val="008F28FA"/>
    <w:rPr>
      <w:color w:val="0000FF" w:themeColor="hyperlink"/>
      <w:u w:val="single"/>
    </w:rPr>
  </w:style>
  <w:style w:type="character" w:customStyle="1" w:styleId="a7">
    <w:name w:val="Другое_"/>
    <w:basedOn w:val="a0"/>
    <w:link w:val="a8"/>
    <w:rsid w:val="005D664E"/>
    <w:rPr>
      <w:rFonts w:ascii="Times New Roman" w:eastAsia="Times New Roman" w:hAnsi="Times New Roman" w:cs="Times New Roman"/>
    </w:rPr>
  </w:style>
  <w:style w:type="paragraph" w:customStyle="1" w:styleId="a8">
    <w:name w:val="Другое"/>
    <w:basedOn w:val="a"/>
    <w:link w:val="a7"/>
    <w:rsid w:val="005D664E"/>
    <w:pPr>
      <w:widowControl w:val="0"/>
      <w:spacing w:after="0" w:line="360" w:lineRule="auto"/>
      <w:ind w:firstLine="400"/>
    </w:pPr>
    <w:rPr>
      <w:rFonts w:ascii="Times New Roman" w:eastAsia="Times New Roman" w:hAnsi="Times New Roman" w:cs="Times New Roman"/>
    </w:rPr>
  </w:style>
  <w:style w:type="table" w:customStyle="1" w:styleId="12">
    <w:name w:val="Сетка таблицы1"/>
    <w:basedOn w:val="a1"/>
    <w:next w:val="a3"/>
    <w:uiPriority w:val="59"/>
    <w:rsid w:val="004C0A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B5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B5C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5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user</cp:lastModifiedBy>
  <cp:revision>2</cp:revision>
  <cp:lastPrinted>2023-02-10T05:11:00Z</cp:lastPrinted>
  <dcterms:created xsi:type="dcterms:W3CDTF">2023-05-04T03:57:00Z</dcterms:created>
  <dcterms:modified xsi:type="dcterms:W3CDTF">2023-05-04T03:57:00Z</dcterms:modified>
</cp:coreProperties>
</file>